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C8D7" w14:textId="794AC5CA" w:rsidR="00694BC3" w:rsidRDefault="00000000">
      <w:pPr>
        <w:pStyle w:val="1"/>
        <w:widowControl/>
        <w:shd w:val="clear" w:color="auto" w:fill="FFFFFF"/>
        <w:snapToGrid w:val="0"/>
        <w:spacing w:beforeAutospacing="0" w:afterAutospacing="0" w:line="560" w:lineRule="atLeast"/>
        <w:jc w:val="center"/>
        <w:textAlignment w:val="baseline"/>
        <w:rPr>
          <w:rFonts w:ascii="Times New Roman" w:eastAsia="方正小标宋简体" w:hAnsi="Times New Roman" w:hint="default"/>
          <w:b w:val="0"/>
          <w:bCs w:val="0"/>
          <w:color w:val="313131"/>
          <w:sz w:val="40"/>
          <w:szCs w:val="40"/>
        </w:rPr>
      </w:pPr>
      <w:r>
        <w:rPr>
          <w:rFonts w:ascii="Times New Roman" w:eastAsia="方正小标宋简体" w:hAnsi="Times New Roman" w:hint="default"/>
          <w:b w:val="0"/>
          <w:bCs w:val="0"/>
          <w:color w:val="313131"/>
          <w:sz w:val="40"/>
          <w:szCs w:val="40"/>
          <w:shd w:val="clear" w:color="auto" w:fill="FFFFFF"/>
        </w:rPr>
        <w:t>关于申报</w:t>
      </w:r>
      <w:r>
        <w:rPr>
          <w:rFonts w:ascii="Times New Roman" w:eastAsia="方正小标宋简体" w:hAnsi="Times New Roman" w:hint="default"/>
          <w:b w:val="0"/>
          <w:bCs w:val="0"/>
          <w:color w:val="313131"/>
          <w:sz w:val="40"/>
          <w:szCs w:val="40"/>
          <w:shd w:val="clear" w:color="auto" w:fill="FFFFFF"/>
        </w:rPr>
        <w:t>2025</w:t>
      </w:r>
      <w:r>
        <w:rPr>
          <w:rFonts w:ascii="Times New Roman" w:eastAsia="方正小标宋简体" w:hAnsi="Times New Roman" w:hint="default"/>
          <w:b w:val="0"/>
          <w:bCs w:val="0"/>
          <w:color w:val="313131"/>
          <w:sz w:val="40"/>
          <w:szCs w:val="40"/>
          <w:shd w:val="clear" w:color="auto" w:fill="FFFFFF"/>
        </w:rPr>
        <w:t>年度江苏省科学技术奖的公示</w:t>
      </w:r>
    </w:p>
    <w:p w14:paraId="75A53B0B" w14:textId="0404582A" w:rsidR="00694BC3" w:rsidRDefault="00000000">
      <w:pPr>
        <w:pStyle w:val="a3"/>
        <w:widowControl/>
        <w:shd w:val="clear" w:color="auto" w:fill="FFFFFF"/>
        <w:spacing w:afterLines="50" w:after="156" w:line="560" w:lineRule="exact"/>
        <w:ind w:firstLineChars="200" w:firstLine="560"/>
        <w:textAlignment w:val="baseline"/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根据相关要求，现将我单位申报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2025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年度江苏省科学技术奖的相关信息</w:t>
      </w:r>
      <w:r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予以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公示，公示期为：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20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26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年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6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月</w:t>
      </w:r>
      <w:r w:rsidR="008236EA"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24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日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至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20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26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年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6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月</w:t>
      </w:r>
      <w:r w:rsidR="008236EA"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30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日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。</w:t>
      </w:r>
      <w:r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详细公示信息如下：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"/>
        <w:gridCol w:w="2511"/>
        <w:gridCol w:w="1613"/>
        <w:gridCol w:w="1580"/>
        <w:gridCol w:w="1944"/>
      </w:tblGrid>
      <w:tr w:rsidR="00694BC3" w14:paraId="14AD3956" w14:textId="77777777" w:rsidTr="00B7451B">
        <w:tc>
          <w:tcPr>
            <w:tcW w:w="655" w:type="dxa"/>
            <w:vAlign w:val="center"/>
          </w:tcPr>
          <w:p w14:paraId="4D51105A" w14:textId="77777777" w:rsidR="00694BC3" w:rsidRDefault="00000000">
            <w:pPr>
              <w:pStyle w:val="a3"/>
              <w:widowControl/>
              <w:spacing w:line="56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14:paraId="7642A149" w14:textId="77777777" w:rsidR="00694BC3" w:rsidRDefault="00000000">
            <w:pPr>
              <w:pStyle w:val="a3"/>
              <w:widowControl/>
              <w:spacing w:line="56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61DE0881" w14:textId="77777777" w:rsidR="00694BC3" w:rsidRDefault="00000000">
            <w:pPr>
              <w:pStyle w:val="a3"/>
              <w:widowControl/>
              <w:spacing w:line="56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  <w:t>完成人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14:paraId="3162C9FE" w14:textId="77777777" w:rsidR="00694BC3" w:rsidRDefault="00000000">
            <w:pPr>
              <w:pStyle w:val="a3"/>
              <w:widowControl/>
              <w:spacing w:line="56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  <w:t>完成单位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6D6B1050" w14:textId="77777777" w:rsidR="00694BC3" w:rsidRDefault="00000000">
            <w:pPr>
              <w:pStyle w:val="a3"/>
              <w:widowControl/>
              <w:spacing w:line="56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黑体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提名人</w:t>
            </w:r>
            <w:r>
              <w:rPr>
                <w:rFonts w:ascii="Times New Roman" w:eastAsia="黑体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提名单位</w:t>
            </w:r>
          </w:p>
        </w:tc>
      </w:tr>
      <w:tr w:rsidR="00694BC3" w14:paraId="3753371E" w14:textId="77777777" w:rsidTr="00B7451B">
        <w:tc>
          <w:tcPr>
            <w:tcW w:w="655" w:type="dxa"/>
            <w:vAlign w:val="center"/>
          </w:tcPr>
          <w:p w14:paraId="69F0825E" w14:textId="77777777" w:rsidR="00694BC3" w:rsidRDefault="00000000">
            <w:pPr>
              <w:pStyle w:val="a3"/>
              <w:widowControl/>
              <w:spacing w:line="560" w:lineRule="exact"/>
              <w:jc w:val="center"/>
              <w:textAlignment w:val="baseline"/>
              <w:rPr>
                <w:rFonts w:ascii="Times New Roman" w:eastAsia="仿宋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15696AD" w14:textId="7E060BD4" w:rsidR="00694BC3" w:rsidRPr="00B7451B" w:rsidRDefault="00B7451B" w:rsidP="00644C87">
            <w:pPr>
              <w:pStyle w:val="a3"/>
              <w:widowControl/>
              <w:spacing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 w:rsidRPr="00B7451B">
              <w:rPr>
                <w:rFonts w:ascii="Times New Roman" w:eastAsia="仿宋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基于纳米限域效应的深度水处理新材料创制与工程化应用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00589FC" w14:textId="73671FBE" w:rsidR="00694BC3" w:rsidRPr="00B7451B" w:rsidRDefault="00644C87" w:rsidP="00644C87">
            <w:pPr>
              <w:pStyle w:val="a3"/>
              <w:widowControl/>
              <w:spacing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 w:rsidRPr="00644C87">
              <w:rPr>
                <w:rFonts w:ascii="Times New Roman" w:eastAsia="仿宋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潘丙才，张孝林，张炜铭，张延扬，周伟，吕路，柴春燕，王利慧，花铭，单超，杨志超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2EC8F39" w14:textId="0DE6C634" w:rsidR="00694BC3" w:rsidRPr="00B7451B" w:rsidRDefault="00644C87" w:rsidP="00644C87">
            <w:pPr>
              <w:pStyle w:val="a3"/>
              <w:widowControl/>
              <w:spacing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 w:rsidRPr="00644C87">
              <w:rPr>
                <w:rFonts w:ascii="Times New Roman" w:eastAsia="仿宋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t>南京大学，江苏中电创新环境科技有限公司，江苏南大环保科技有限公司，信息产业电子第十一设计研究院科技工程股份有限公司，中环领先半导体科技股份有</w:t>
            </w:r>
            <w:r w:rsidRPr="00644C87">
              <w:rPr>
                <w:rFonts w:ascii="Times New Roman" w:eastAsia="仿宋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lastRenderedPageBreak/>
              <w:t>限公司，南京大学常高新国际环保产业技术研究院，南京水务集团有限公司，江苏中法水务股份有限公司，山东环瑞生态科技有限公司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0CE7AB0E" w14:textId="1EA1A5FB" w:rsidR="00694BC3" w:rsidRPr="00B7451B" w:rsidRDefault="00644C87" w:rsidP="00644C87">
            <w:pPr>
              <w:pStyle w:val="a3"/>
              <w:widowControl/>
              <w:spacing w:line="560" w:lineRule="exact"/>
              <w:jc w:val="left"/>
              <w:textAlignment w:val="baseline"/>
              <w:rPr>
                <w:rFonts w:ascii="Times New Roman" w:eastAsia="仿宋" w:hAnsi="Times New Roman" w:cs="Times New Roman"/>
                <w:color w:val="302C30"/>
                <w:sz w:val="28"/>
                <w:szCs w:val="28"/>
                <w:shd w:val="clear" w:color="auto" w:fill="FFFFFF"/>
              </w:rPr>
            </w:pPr>
            <w:r w:rsidRPr="00644C87">
              <w:rPr>
                <w:rFonts w:ascii="Times New Roman" w:eastAsia="仿宋" w:hAnsi="Times New Roman" w:cs="Times New Roman" w:hint="eastAsia"/>
                <w:color w:val="302C30"/>
                <w:sz w:val="28"/>
                <w:szCs w:val="28"/>
                <w:shd w:val="clear" w:color="auto" w:fill="FFFFFF"/>
              </w:rPr>
              <w:lastRenderedPageBreak/>
              <w:t>江苏省教育厅</w:t>
            </w:r>
          </w:p>
        </w:tc>
      </w:tr>
    </w:tbl>
    <w:p w14:paraId="5FDA647E" w14:textId="63EC809D" w:rsidR="00694BC3" w:rsidRDefault="00000000">
      <w:pPr>
        <w:pStyle w:val="a3"/>
        <w:widowControl/>
        <w:shd w:val="clear" w:color="auto" w:fill="FFFFFF"/>
        <w:snapToGrid w:val="0"/>
        <w:spacing w:beforeLines="50" w:before="156" w:line="560" w:lineRule="exact"/>
        <w:ind w:firstLineChars="200" w:firstLine="560"/>
        <w:textAlignment w:val="baseline"/>
        <w:rPr>
          <w:rFonts w:ascii="Times New Roman" w:eastAsia="仿宋" w:hAnsi="Times New Roman" w:cs="Times New Roman"/>
          <w:color w:val="302C30"/>
          <w:sz w:val="28"/>
          <w:szCs w:val="28"/>
        </w:rPr>
      </w:pPr>
      <w:r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相关资料可</w:t>
      </w:r>
      <w:r w:rsidR="008236EA"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查看附件</w:t>
      </w:r>
      <w:r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。</w:t>
      </w:r>
      <w:r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公示期内，任何单位和个人若对公示内容有异议，应当以书面形式提出，并提供必要的证明材料。为便于核实查证，确保客观公正处理异议，提出异议的单位或个人应当表明真实身份，并提供有效联系方式。个人提出异议的，须写明本人真实姓名、工作单位、联系电话和地址，并亲笔签名；以单位名义提出异议的，须写明单位名称、联系人、联系电话和地址，由单位法定代表人签字并加盖本单位公章。冒名异议、匿名异议、假名异议不予受理。</w:t>
      </w:r>
    </w:p>
    <w:p w14:paraId="5B7DC1DA" w14:textId="4C8FF423" w:rsidR="00694BC3" w:rsidRPr="008236EA" w:rsidRDefault="00000000">
      <w:pPr>
        <w:pStyle w:val="a3"/>
        <w:widowControl/>
        <w:shd w:val="clear" w:color="auto" w:fill="FFFFFF"/>
        <w:spacing w:line="560" w:lineRule="exact"/>
        <w:ind w:firstLineChars="200" w:firstLine="560"/>
        <w:textAlignment w:val="baseline"/>
        <w:rPr>
          <w:rFonts w:ascii="Times New Roman" w:eastAsia="仿宋" w:hAnsi="Times New Roman" w:cs="Times New Roman"/>
          <w:color w:val="302C30"/>
          <w:sz w:val="28"/>
          <w:szCs w:val="28"/>
        </w:rPr>
      </w:pP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通讯地址：</w:t>
      </w:r>
      <w:r w:rsidR="008236EA" w:rsidRPr="008236EA"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江苏省无锡市新吴区具区路</w:t>
      </w:r>
      <w:r w:rsidR="008236EA"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88</w:t>
      </w:r>
      <w:r w:rsidR="008236EA" w:rsidRPr="008236EA"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号</w:t>
      </w:r>
    </w:p>
    <w:p w14:paraId="2AB0A883" w14:textId="60350EA6" w:rsidR="00694BC3" w:rsidRPr="008236EA" w:rsidRDefault="00000000">
      <w:pPr>
        <w:pStyle w:val="a3"/>
        <w:widowControl/>
        <w:shd w:val="clear" w:color="auto" w:fill="FFFFFF"/>
        <w:spacing w:line="560" w:lineRule="exact"/>
        <w:ind w:firstLineChars="200" w:firstLine="560"/>
        <w:textAlignment w:val="baseline"/>
        <w:rPr>
          <w:rFonts w:ascii="Times New Roman" w:eastAsia="仿宋" w:hAnsi="Times New Roman" w:cs="Times New Roman"/>
          <w:color w:val="302C30"/>
          <w:sz w:val="28"/>
          <w:szCs w:val="28"/>
        </w:rPr>
      </w:pP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联系电话：</w:t>
      </w:r>
      <w:r w:rsidR="008236EA"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15190297960</w:t>
      </w:r>
    </w:p>
    <w:p w14:paraId="5E80930A" w14:textId="2A3BB342" w:rsidR="00694BC3" w:rsidRPr="008236EA" w:rsidRDefault="00000000">
      <w:pPr>
        <w:pStyle w:val="a3"/>
        <w:widowControl/>
        <w:shd w:val="clear" w:color="auto" w:fill="FFFFFF"/>
        <w:spacing w:line="560" w:lineRule="exact"/>
        <w:ind w:firstLineChars="200" w:firstLine="560"/>
        <w:textAlignment w:val="baseline"/>
        <w:rPr>
          <w:rFonts w:ascii="Times New Roman" w:eastAsia="仿宋" w:hAnsi="Times New Roman" w:cs="Times New Roman"/>
          <w:color w:val="302C30"/>
          <w:sz w:val="28"/>
          <w:szCs w:val="28"/>
        </w:rPr>
      </w:pP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lastRenderedPageBreak/>
        <w:t>联系邮箱：</w:t>
      </w:r>
      <w:r w:rsidR="008236EA" w:rsidRPr="008236EA"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gaoyaguang</w:t>
      </w:r>
      <w:r w:rsidR="008236EA"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@ceiet.com</w:t>
      </w:r>
    </w:p>
    <w:p w14:paraId="36D55CF3" w14:textId="0D456A88" w:rsidR="00694BC3" w:rsidRPr="008236EA" w:rsidRDefault="00236B85">
      <w:pPr>
        <w:pStyle w:val="a3"/>
        <w:widowControl/>
        <w:shd w:val="clear" w:color="auto" w:fill="FFFFFF"/>
        <w:spacing w:line="560" w:lineRule="exact"/>
        <w:ind w:firstLineChars="200" w:firstLine="560"/>
        <w:textAlignment w:val="baseline"/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</w:pPr>
      <w:r w:rsidRPr="008236EA"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廉洁自律</w:t>
      </w:r>
      <w:r w:rsidRPr="008236EA">
        <w:rPr>
          <w:rFonts w:ascii="Times New Roman" w:eastAsia="仿宋" w:hAnsi="Times New Roman" w:cs="Times New Roman"/>
          <w:color w:val="302C30"/>
          <w:sz w:val="28"/>
          <w:szCs w:val="28"/>
          <w:shd w:val="clear" w:color="auto" w:fill="FFFFFF"/>
        </w:rPr>
        <w:t>监督邮箱：</w:t>
      </w:r>
      <w:r w:rsidR="008236EA" w:rsidRPr="008236EA">
        <w:rPr>
          <w:rFonts w:ascii="Times New Roman" w:eastAsia="仿宋" w:hAnsi="Times New Roman" w:cs="Times New Roman" w:hint="eastAsia"/>
          <w:color w:val="302C30"/>
          <w:sz w:val="28"/>
          <w:szCs w:val="28"/>
          <w:shd w:val="clear" w:color="auto" w:fill="FFFFFF"/>
        </w:rPr>
        <w:t>ceiet@ceiet.com</w:t>
      </w:r>
    </w:p>
    <w:sectPr w:rsidR="00694BC3" w:rsidRPr="00823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5CFA" w14:textId="77777777" w:rsidR="00CE11BE" w:rsidRDefault="00CE11BE" w:rsidP="00E95AA8">
      <w:r>
        <w:separator/>
      </w:r>
    </w:p>
  </w:endnote>
  <w:endnote w:type="continuationSeparator" w:id="0">
    <w:p w14:paraId="2ACDA7E7" w14:textId="77777777" w:rsidR="00CE11BE" w:rsidRDefault="00CE11BE" w:rsidP="00E9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2630" w14:textId="77777777" w:rsidR="00CE11BE" w:rsidRDefault="00CE11BE" w:rsidP="00E95AA8">
      <w:r>
        <w:separator/>
      </w:r>
    </w:p>
  </w:footnote>
  <w:footnote w:type="continuationSeparator" w:id="0">
    <w:p w14:paraId="2F74AF0D" w14:textId="77777777" w:rsidR="00CE11BE" w:rsidRDefault="00CE11BE" w:rsidP="00E95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C3"/>
    <w:rsid w:val="001A0C79"/>
    <w:rsid w:val="00236B85"/>
    <w:rsid w:val="00644C87"/>
    <w:rsid w:val="00694BC3"/>
    <w:rsid w:val="008236EA"/>
    <w:rsid w:val="008A7881"/>
    <w:rsid w:val="00946C74"/>
    <w:rsid w:val="00B7451B"/>
    <w:rsid w:val="00CE11BE"/>
    <w:rsid w:val="00E51F70"/>
    <w:rsid w:val="00E85BA3"/>
    <w:rsid w:val="00E95AA8"/>
    <w:rsid w:val="06655B53"/>
    <w:rsid w:val="0A430D0D"/>
    <w:rsid w:val="0EC407C6"/>
    <w:rsid w:val="10AE595B"/>
    <w:rsid w:val="24DE2FE5"/>
    <w:rsid w:val="27C2106B"/>
    <w:rsid w:val="28953D1A"/>
    <w:rsid w:val="2DEB0584"/>
    <w:rsid w:val="2E4E5407"/>
    <w:rsid w:val="48FC65DB"/>
    <w:rsid w:val="4D455CB5"/>
    <w:rsid w:val="5D521F6E"/>
    <w:rsid w:val="67347CD9"/>
    <w:rsid w:val="6EC64CCC"/>
    <w:rsid w:val="7CAE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0FD08"/>
  <w15:docId w15:val="{67A4513D-17DF-4B37-A978-0F1C44CB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E95A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E95AA8"/>
    <w:rPr>
      <w:kern w:val="2"/>
      <w:sz w:val="18"/>
      <w:szCs w:val="18"/>
    </w:rPr>
  </w:style>
  <w:style w:type="paragraph" w:styleId="a8">
    <w:name w:val="footer"/>
    <w:basedOn w:val="a"/>
    <w:link w:val="a9"/>
    <w:rsid w:val="00E95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E95AA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HC6728</cp:lastModifiedBy>
  <cp:revision>2</cp:revision>
  <dcterms:created xsi:type="dcterms:W3CDTF">2026-06-24T08:24:00Z</dcterms:created>
  <dcterms:modified xsi:type="dcterms:W3CDTF">2026-06-24T08:24:00Z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eyJoZGlkIjoiOGI4NjI5OTBmMDM1ODFlMDkzNDFlZTFiMWNhZWU5ZTMiLCJ1c2VySWQiOiIxNjkyNjczNjAzIn0=</vt:lpwstr>
  </property>
  <property fmtid="{D5CDD505-2E9C-101B-9397-08002B2CF9AE}" pid="4" name="ICV">
    <vt:lpwstr>804DF196453C4C91B73E845CC9903989_13</vt:lpwstr>
  </property>
</Properties>
</file>