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学位论文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90"/>
        <w:gridCol w:w="27"/>
        <w:gridCol w:w="1408"/>
        <w:gridCol w:w="1435"/>
        <w:gridCol w:w="1436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2825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学位论文题目</w:t>
            </w:r>
          </w:p>
        </w:tc>
        <w:tc>
          <w:tcPr>
            <w:tcW w:w="566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学位论文重评原因</w:t>
            </w:r>
          </w:p>
        </w:tc>
        <w:tc>
          <w:tcPr>
            <w:tcW w:w="566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8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对学位论文修改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详细修改内容请附页进行详细说明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申请人签名：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导师意见：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签     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备注：本表连同其它研究生相关记录一并在研究生管理部门归档；</w:t>
      </w:r>
    </w:p>
    <w:p>
      <w:pP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 xml:space="preserve">      本表请双面打印且内容限于一张纸内，附页可另打一张纸。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3E"/>
    <w:rsid w:val="003D043E"/>
    <w:rsid w:val="00FC1F97"/>
    <w:rsid w:val="114714E5"/>
    <w:rsid w:val="1EA453F4"/>
    <w:rsid w:val="225C46AA"/>
    <w:rsid w:val="25CF1A7B"/>
    <w:rsid w:val="2D79077A"/>
    <w:rsid w:val="43245B93"/>
    <w:rsid w:val="63F56B0E"/>
    <w:rsid w:val="754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2019-05-03T05:54:00Z</dcterms:created>
  <dc:creator>张蓓</dc:creator>
  <cp:lastModifiedBy>yiliguna</cp:lastModifiedBy>
  <dcterms:modified xsi:type="dcterms:W3CDTF">2019-06-12T05:55:25Z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