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both"/>
        <w:rPr>
          <w:rFonts w:hint="default" w:ascii="黑体" w:hAnsi="宋体" w:eastAsia="黑体"/>
          <w:b w:val="0"/>
          <w:bCs/>
          <w:sz w:val="22"/>
          <w:szCs w:val="22"/>
          <w:lang w:val="en-US" w:eastAsia="zh-CN"/>
        </w:rPr>
      </w:pPr>
      <w:r>
        <w:rPr>
          <w:rFonts w:hint="eastAsia" w:ascii="黑体" w:hAnsi="宋体" w:eastAsia="黑体"/>
          <w:b w:val="0"/>
          <w:bCs/>
          <w:sz w:val="22"/>
          <w:szCs w:val="22"/>
          <w:lang w:eastAsia="zh-CN"/>
        </w:rPr>
        <w:t>附件</w:t>
      </w:r>
      <w:r>
        <w:rPr>
          <w:rFonts w:hint="eastAsia" w:ascii="黑体" w:hAnsi="宋体" w:eastAsia="黑体"/>
          <w:b w:val="0"/>
          <w:bCs/>
          <w:sz w:val="22"/>
          <w:szCs w:val="22"/>
          <w:lang w:val="en-US" w:eastAsia="zh-CN"/>
        </w:rPr>
        <w:t>2</w:t>
      </w:r>
    </w:p>
    <w:p>
      <w:pPr>
        <w:spacing w:line="30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黑体" w:hAnsi="宋体" w:eastAsia="黑体"/>
          <w:b/>
          <w:sz w:val="36"/>
          <w:szCs w:val="36"/>
        </w:rPr>
        <w:t>能力验证计划报名表</w:t>
      </w:r>
    </w:p>
    <w:tbl>
      <w:tblPr>
        <w:tblStyle w:val="9"/>
        <w:tblW w:w="9639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20"/>
        <w:gridCol w:w="1765"/>
        <w:gridCol w:w="3986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68" w:type="dxa"/>
            <w:vAlign w:val="center"/>
          </w:tcPr>
          <w:p>
            <w:pPr>
              <w:spacing w:line="30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编号及</w:t>
            </w:r>
            <w:r>
              <w:rPr>
                <w:rFonts w:hint="eastAsia" w:ascii="宋体" w:hAnsi="宋体"/>
                <w:sz w:val="24"/>
                <w:szCs w:val="24"/>
              </w:rPr>
              <w:t>名称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（请勾选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71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1. CNAS PT0086-21PT-F01 纺织品水萃取pH值的测定</w:t>
            </w:r>
          </w:p>
          <w:p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2. CNAS PT0086-21PT-F02 纺织品纤维成分含量的测定</w:t>
            </w:r>
          </w:p>
          <w:p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3. CNAS PT0086-21PT-Z01 婴幼儿配方乳粉中钾、铜、铁的测定</w:t>
            </w:r>
          </w:p>
          <w:p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4. GTTC-21PT-F01 </w:t>
            </w:r>
            <w:r>
              <w:rPr>
                <w:rFonts w:hint="default"/>
                <w:szCs w:val="22"/>
                <w:lang w:val="en-US" w:eastAsia="zh-CN"/>
              </w:rPr>
              <w:t>羽绒羽毛 绒子含量的测定</w:t>
            </w:r>
          </w:p>
          <w:p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5.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GTTC-21PT-K01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水质 氨氮的测定</w:t>
            </w:r>
          </w:p>
          <w:p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GTTC-21PT-K02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水质 磷酸盐的测定</w:t>
            </w:r>
          </w:p>
          <w:p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7.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GTTC-21PT-J01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混凝土立方体抗压强度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39" w:type="dxa"/>
            <w:gridSpan w:val="4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实验室名称：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39" w:type="dxa"/>
            <w:gridSpan w:val="4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地址/邮编：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8" w:type="dxa"/>
            <w:gridSpan w:val="2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联系人：</w:t>
            </w:r>
          </w:p>
        </w:tc>
        <w:tc>
          <w:tcPr>
            <w:tcW w:w="5751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联系电话/手机：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39" w:type="dxa"/>
            <w:gridSpan w:val="4"/>
            <w:vAlign w:val="center"/>
          </w:tcPr>
          <w:p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Email: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86" w:beforeLines="30" w:after="86" w:afterLines="30" w:line="240" w:lineRule="auto"/>
              <w:textAlignment w:val="baseline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测试项目能力情况：</w:t>
            </w:r>
          </w:p>
          <w:p>
            <w:pPr>
              <w:widowControl/>
              <w:adjustRightInd/>
              <w:snapToGrid w:val="0"/>
              <w:spacing w:line="300" w:lineRule="auto"/>
              <w:textAlignment w:val="auto"/>
              <w:rPr>
                <w:rFonts w:hint="eastAsia"/>
                <w:lang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全部获认可                         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全部非认可</w:t>
            </w:r>
          </w:p>
          <w:p>
            <w:pPr>
              <w:widowControl/>
              <w:adjustRightInd/>
              <w:snapToGrid w:val="0"/>
              <w:spacing w:line="300" w:lineRule="auto"/>
              <w:textAlignment w:val="auto"/>
              <w:rPr>
                <w:rFonts w:hint="eastAsia"/>
                <w:lang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部分获认可（列出项目名称）：</w:t>
            </w:r>
          </w:p>
          <w:p>
            <w:pPr>
              <w:widowControl/>
              <w:adjustRightInd/>
              <w:snapToGrid w:val="0"/>
              <w:spacing w:line="300" w:lineRule="auto"/>
              <w:textAlignment w:val="auto"/>
              <w:rPr>
                <w:rFonts w:hint="default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全部获资质认定                         </w:t>
            </w: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全部未获资质认定</w:t>
            </w:r>
          </w:p>
          <w:p>
            <w:pPr>
              <w:widowControl/>
              <w:adjustRightInd/>
              <w:snapToGrid w:val="0"/>
              <w:spacing w:line="300" w:lineRule="auto"/>
              <w:textAlignment w:val="auto"/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部分获资质认定（列出项目名称）：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30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开票信息</w:t>
            </w:r>
          </w:p>
        </w:tc>
        <w:tc>
          <w:tcPr>
            <w:tcW w:w="7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8" w:beforeLines="20" w:after="58" w:afterLines="20" w:line="240" w:lineRule="auto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发票类型：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增值税普通发票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增值税专用发票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adjustRightInd/>
              <w:snapToGrid w:val="0"/>
              <w:spacing w:line="300" w:lineRule="auto"/>
              <w:textAlignment w:val="auto"/>
            </w:pPr>
          </w:p>
        </w:tc>
        <w:tc>
          <w:tcPr>
            <w:tcW w:w="7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8" w:beforeLines="20" w:after="58" w:afterLines="20" w:line="240" w:lineRule="auto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单位名称：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adjustRightInd/>
              <w:snapToGrid w:val="0"/>
              <w:spacing w:line="30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8" w:beforeLines="20" w:after="58" w:afterLines="20" w:line="240" w:lineRule="auto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纳税人识别号：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adjustRightInd/>
              <w:snapToGrid w:val="0"/>
              <w:spacing w:line="30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8" w:beforeLines="20" w:after="58" w:afterLines="20" w:line="240" w:lineRule="auto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注册地址：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8" w:beforeLines="20" w:after="58" w:afterLines="20" w:line="240" w:lineRule="auto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电话：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adjustRightInd/>
              <w:snapToGrid w:val="0"/>
              <w:spacing w:line="30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8" w:beforeLines="20" w:after="58" w:afterLines="20" w:line="240" w:lineRule="auto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开户银行：</w:t>
            </w:r>
          </w:p>
        </w:tc>
        <w:tc>
          <w:tcPr>
            <w:tcW w:w="3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8" w:beforeLines="20" w:after="58" w:afterLines="20" w:line="240" w:lineRule="auto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账号：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adjustRightInd/>
              <w:snapToGrid w:val="0"/>
              <w:spacing w:line="300" w:lineRule="auto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8" w:beforeLines="20" w:after="58" w:afterLines="20" w:line="240" w:lineRule="auto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注：开“增值税专用发票”请提供以上全部开票信息；开“增值税普通发票”请填写单位名称和纳税人识别号。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9639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说明：</w:t>
            </w:r>
          </w:p>
          <w:p>
            <w:pPr>
              <w:widowControl/>
              <w:numPr>
                <w:ilvl w:val="0"/>
                <w:numId w:val="1"/>
              </w:numPr>
              <w:adjustRightInd/>
              <w:snapToGrid w:val="0"/>
              <w:spacing w:line="30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实验室应独立地完成能力验证计划项目的试验；</w:t>
            </w:r>
          </w:p>
          <w:p>
            <w:pPr>
              <w:widowControl/>
              <w:numPr>
                <w:ilvl w:val="0"/>
                <w:numId w:val="1"/>
              </w:numPr>
              <w:adjustRightInd/>
              <w:snapToGrid w:val="0"/>
              <w:spacing w:line="30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实验室填好报名表后扫描返回实施机构邮箱，一旦获得报名确认，不得无故退出本次比对计划；</w:t>
            </w:r>
          </w:p>
          <w:p>
            <w:pPr>
              <w:widowControl/>
              <w:numPr>
                <w:ilvl w:val="0"/>
                <w:numId w:val="1"/>
              </w:numPr>
              <w:adjustRightInd/>
              <w:snapToGrid w:val="0"/>
              <w:spacing w:line="30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出于为实验室保密原因，在说明与参加实验室有关的检测结果及结果评价时，均以代码形式表示；</w:t>
            </w:r>
          </w:p>
          <w:p>
            <w:pPr>
              <w:widowControl/>
              <w:numPr>
                <w:ilvl w:val="0"/>
                <w:numId w:val="1"/>
              </w:numPr>
              <w:adjustRightInd/>
              <w:snapToGrid w:val="0"/>
              <w:spacing w:line="300" w:lineRule="auto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请填写实验室的全称及接收样品的详细地址。</w:t>
            </w:r>
          </w:p>
          <w:p>
            <w:pPr>
              <w:snapToGrid w:val="0"/>
              <w:spacing w:line="300" w:lineRule="auto"/>
              <w:ind w:firstLine="4891" w:firstLineChars="2038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实验室负责人签名（或盖章）：</w:t>
            </w:r>
          </w:p>
          <w:p>
            <w:pPr>
              <w:spacing w:line="300" w:lineRule="auto"/>
              <w:ind w:firstLine="6492" w:firstLineChars="270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eastAsia"/>
          <w:lang w:eastAsia="zh-CN"/>
        </w:rPr>
      </w:pPr>
      <w:r>
        <w:rPr>
          <w:rFonts w:hint="eastAsia"/>
        </w:rPr>
        <w:t>注：</w:t>
      </w:r>
      <w:r>
        <w:rPr>
          <w:rFonts w:hint="eastAsia"/>
          <w:color w:val="auto"/>
          <w:u w:val="none"/>
          <w:lang w:eastAsia="zh-CN"/>
        </w:rPr>
        <w:t>报名第</w:t>
      </w:r>
      <w:r>
        <w:rPr>
          <w:rFonts w:hint="eastAsia"/>
          <w:color w:val="auto"/>
          <w:u w:val="none"/>
          <w:lang w:val="en-US" w:eastAsia="zh-CN"/>
        </w:rPr>
        <w:t>1、2、4项计划，请将报名表发送至</w:t>
      </w:r>
      <w:r>
        <w:rPr>
          <w:rFonts w:hint="eastAsia"/>
          <w:color w:val="auto"/>
          <w:u w:val="none"/>
        </w:rPr>
        <w:t>liyf@gttc.net.cn</w:t>
      </w:r>
      <w:r>
        <w:rPr>
          <w:rFonts w:hint="eastAsia"/>
          <w:color w:val="auto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textAlignment w:val="baseline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报名第</w:t>
      </w:r>
      <w:r>
        <w:rPr>
          <w:rFonts w:hint="eastAsia"/>
          <w:lang w:val="en-US" w:eastAsia="zh-CN"/>
        </w:rPr>
        <w:t>3项计划，请将报名表发送至qa@gjgqt.com；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报名第5、6项计划，请将报名表发送</w:t>
      </w:r>
      <w:r>
        <w:rPr>
          <w:rFonts w:hint="eastAsia"/>
          <w:highlight w:val="none"/>
          <w:lang w:val="en-US" w:eastAsia="zh-CN"/>
        </w:rPr>
        <w:t>至tangying@cngttc.cn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textAlignment w:val="baseline"/>
      </w:pPr>
      <w:r>
        <w:rPr>
          <w:rFonts w:hint="eastAsia"/>
          <w:lang w:val="en-US" w:eastAsia="zh-CN"/>
        </w:rPr>
        <w:t>报名第7项计划，请将报名表发送至</w:t>
      </w:r>
      <w:r>
        <w:rPr>
          <w:rFonts w:hint="eastAsia"/>
          <w:highlight w:val="none"/>
          <w:lang w:val="en-US" w:eastAsia="zh-CN"/>
        </w:rPr>
        <w:t>GZgj2020@126.com</w:t>
      </w:r>
      <w:r>
        <w:rPr>
          <w:rFonts w:hint="eastAsia"/>
        </w:rPr>
        <w:t>。</w:t>
      </w:r>
    </w:p>
    <w:sectPr>
      <w:headerReference r:id="rId3" w:type="default"/>
      <w:footerReference r:id="rId4" w:type="default"/>
      <w:footerReference r:id="rId5" w:type="even"/>
      <w:footnotePr>
        <w:numFmt w:val="decimalEnclosedCircleChinese"/>
      </w:footnotePr>
      <w:pgSz w:w="11907" w:h="16840"/>
      <w:pgMar w:top="1247" w:right="1304" w:bottom="1134" w:left="1304" w:header="340" w:footer="567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思源宋体 CN SemiBold">
    <w:altName w:val="Arial Unicode MS"/>
    <w:panose1 w:val="00000000000000000000"/>
    <w:charset w:val="86"/>
    <w:family w:val="roman"/>
    <w:pitch w:val="default"/>
    <w:sig w:usb0="00000000" w:usb1="00000000" w:usb2="00000016" w:usb3="00000000" w:csb0="0006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sz w:val="15"/>
        <w:szCs w:val="15"/>
      </w:rPr>
    </w:pPr>
    <w:r>
      <w:drawing>
        <wp:inline distT="0" distB="0" distL="0" distR="0">
          <wp:extent cx="1029335" cy="382905"/>
          <wp:effectExtent l="0" t="0" r="18415" b="17145"/>
          <wp:docPr id="1350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3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Cs w:val="18"/>
      </w:rPr>
      <w:t xml:space="preserve">  </w:t>
    </w:r>
    <w:r>
      <w:rPr>
        <w:rFonts w:hint="eastAsia"/>
      </w:rPr>
      <w:t xml:space="preserve">                   </w:t>
    </w:r>
    <w:r>
      <w:rPr>
        <w:rFonts w:hint="eastAsia"/>
        <w:lang w:val="en-US" w:eastAsia="zh-CN"/>
      </w:rPr>
      <w:t xml:space="preserve">                     </w:t>
    </w:r>
    <w:r>
      <w:rPr>
        <w:rFonts w:hint="eastAsia"/>
      </w:rPr>
      <w:t xml:space="preserve"> 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     </w:t>
    </w:r>
    <w:r>
      <w:rPr>
        <w:rFonts w:hint="eastAsia" w:ascii="思源宋体 CN SemiBold" w:hAnsi="思源宋体 CN SemiBold" w:eastAsia="思源宋体 CN SemiBold"/>
        <w:szCs w:val="18"/>
      </w:rPr>
      <w:t>GTTCPT/GJ/JL-05-2020</w:t>
    </w:r>
  </w:p>
  <w:p>
    <w:pPr>
      <w:pStyle w:val="8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74"/>
    <w:rsid w:val="0000191A"/>
    <w:rsid w:val="00020F43"/>
    <w:rsid w:val="00036DC6"/>
    <w:rsid w:val="0006436F"/>
    <w:rsid w:val="000C1D26"/>
    <w:rsid w:val="000C519C"/>
    <w:rsid w:val="000C681C"/>
    <w:rsid w:val="000E3CF7"/>
    <w:rsid w:val="000F614C"/>
    <w:rsid w:val="000F6496"/>
    <w:rsid w:val="00104C56"/>
    <w:rsid w:val="001163FB"/>
    <w:rsid w:val="00121C0B"/>
    <w:rsid w:val="00123168"/>
    <w:rsid w:val="00135574"/>
    <w:rsid w:val="001504CC"/>
    <w:rsid w:val="00157A9A"/>
    <w:rsid w:val="00164F79"/>
    <w:rsid w:val="00166652"/>
    <w:rsid w:val="00185C46"/>
    <w:rsid w:val="0019072A"/>
    <w:rsid w:val="001A1D03"/>
    <w:rsid w:val="001A5769"/>
    <w:rsid w:val="001B1FF0"/>
    <w:rsid w:val="001C4C4E"/>
    <w:rsid w:val="001C6B90"/>
    <w:rsid w:val="001D626C"/>
    <w:rsid w:val="001D7A4C"/>
    <w:rsid w:val="00202FB6"/>
    <w:rsid w:val="00210CC6"/>
    <w:rsid w:val="00217F27"/>
    <w:rsid w:val="002316D4"/>
    <w:rsid w:val="00242716"/>
    <w:rsid w:val="00277642"/>
    <w:rsid w:val="00285598"/>
    <w:rsid w:val="002B2E01"/>
    <w:rsid w:val="002B7090"/>
    <w:rsid w:val="002D647B"/>
    <w:rsid w:val="002E3ABC"/>
    <w:rsid w:val="00305AD9"/>
    <w:rsid w:val="00314A44"/>
    <w:rsid w:val="003263E2"/>
    <w:rsid w:val="00363967"/>
    <w:rsid w:val="00370537"/>
    <w:rsid w:val="0037369D"/>
    <w:rsid w:val="003805CD"/>
    <w:rsid w:val="0039069B"/>
    <w:rsid w:val="003C2677"/>
    <w:rsid w:val="003E11DB"/>
    <w:rsid w:val="003E2C50"/>
    <w:rsid w:val="00422FB9"/>
    <w:rsid w:val="00425CC9"/>
    <w:rsid w:val="00443C9D"/>
    <w:rsid w:val="004442B6"/>
    <w:rsid w:val="00484ADD"/>
    <w:rsid w:val="0049617F"/>
    <w:rsid w:val="004B0E09"/>
    <w:rsid w:val="004B148B"/>
    <w:rsid w:val="004B582C"/>
    <w:rsid w:val="004F51B0"/>
    <w:rsid w:val="0053504B"/>
    <w:rsid w:val="00540652"/>
    <w:rsid w:val="00557F96"/>
    <w:rsid w:val="005601DE"/>
    <w:rsid w:val="005728E6"/>
    <w:rsid w:val="005A5E88"/>
    <w:rsid w:val="005D4699"/>
    <w:rsid w:val="005E258E"/>
    <w:rsid w:val="005F480D"/>
    <w:rsid w:val="00624A6A"/>
    <w:rsid w:val="006525E7"/>
    <w:rsid w:val="00654B71"/>
    <w:rsid w:val="00660BDC"/>
    <w:rsid w:val="00662C3F"/>
    <w:rsid w:val="00685A90"/>
    <w:rsid w:val="006A5672"/>
    <w:rsid w:val="006B38BF"/>
    <w:rsid w:val="006B639F"/>
    <w:rsid w:val="006B7E74"/>
    <w:rsid w:val="006C6A47"/>
    <w:rsid w:val="006D1C1D"/>
    <w:rsid w:val="006D7903"/>
    <w:rsid w:val="006E25DA"/>
    <w:rsid w:val="006E490A"/>
    <w:rsid w:val="0075154E"/>
    <w:rsid w:val="00762391"/>
    <w:rsid w:val="007623C7"/>
    <w:rsid w:val="007766E0"/>
    <w:rsid w:val="00785163"/>
    <w:rsid w:val="007A46E4"/>
    <w:rsid w:val="007C26F1"/>
    <w:rsid w:val="00814DB0"/>
    <w:rsid w:val="0081787B"/>
    <w:rsid w:val="0086670C"/>
    <w:rsid w:val="00883D9F"/>
    <w:rsid w:val="00893CDC"/>
    <w:rsid w:val="008A0BF8"/>
    <w:rsid w:val="008B10D3"/>
    <w:rsid w:val="008B1C5F"/>
    <w:rsid w:val="008D61E0"/>
    <w:rsid w:val="008F06D7"/>
    <w:rsid w:val="00914532"/>
    <w:rsid w:val="00930CC2"/>
    <w:rsid w:val="0094190E"/>
    <w:rsid w:val="00956B18"/>
    <w:rsid w:val="00963B61"/>
    <w:rsid w:val="00964730"/>
    <w:rsid w:val="00995447"/>
    <w:rsid w:val="009A19EE"/>
    <w:rsid w:val="009A334A"/>
    <w:rsid w:val="009B7FC1"/>
    <w:rsid w:val="00A00DD5"/>
    <w:rsid w:val="00A4121D"/>
    <w:rsid w:val="00A77046"/>
    <w:rsid w:val="00A84F59"/>
    <w:rsid w:val="00A853D9"/>
    <w:rsid w:val="00A86DF9"/>
    <w:rsid w:val="00A97D51"/>
    <w:rsid w:val="00AA1ACA"/>
    <w:rsid w:val="00AE11A3"/>
    <w:rsid w:val="00AE3352"/>
    <w:rsid w:val="00AF27C0"/>
    <w:rsid w:val="00B01F43"/>
    <w:rsid w:val="00B04D5D"/>
    <w:rsid w:val="00B1694C"/>
    <w:rsid w:val="00B2229C"/>
    <w:rsid w:val="00B3354B"/>
    <w:rsid w:val="00B70484"/>
    <w:rsid w:val="00B76F4A"/>
    <w:rsid w:val="00B90A1D"/>
    <w:rsid w:val="00B9254B"/>
    <w:rsid w:val="00B969AD"/>
    <w:rsid w:val="00BA4F93"/>
    <w:rsid w:val="00C0730E"/>
    <w:rsid w:val="00C10178"/>
    <w:rsid w:val="00C10887"/>
    <w:rsid w:val="00C1646E"/>
    <w:rsid w:val="00C2520B"/>
    <w:rsid w:val="00C434D0"/>
    <w:rsid w:val="00C555F4"/>
    <w:rsid w:val="00C7736C"/>
    <w:rsid w:val="00CA2632"/>
    <w:rsid w:val="00CB29EA"/>
    <w:rsid w:val="00CE550C"/>
    <w:rsid w:val="00D1016E"/>
    <w:rsid w:val="00D13E2B"/>
    <w:rsid w:val="00D37B35"/>
    <w:rsid w:val="00D972BF"/>
    <w:rsid w:val="00DA2884"/>
    <w:rsid w:val="00DA5B56"/>
    <w:rsid w:val="00DB0E65"/>
    <w:rsid w:val="00DB60BF"/>
    <w:rsid w:val="00DB741E"/>
    <w:rsid w:val="00DC092F"/>
    <w:rsid w:val="00DD35AB"/>
    <w:rsid w:val="00DE7E02"/>
    <w:rsid w:val="00E3673B"/>
    <w:rsid w:val="00E83C48"/>
    <w:rsid w:val="00E862DE"/>
    <w:rsid w:val="00E90CD6"/>
    <w:rsid w:val="00E91274"/>
    <w:rsid w:val="00E91458"/>
    <w:rsid w:val="00EB5849"/>
    <w:rsid w:val="00ED4D3F"/>
    <w:rsid w:val="00EE0F71"/>
    <w:rsid w:val="00F046BB"/>
    <w:rsid w:val="00F2486B"/>
    <w:rsid w:val="00F36AAE"/>
    <w:rsid w:val="00F42FAD"/>
    <w:rsid w:val="00F62016"/>
    <w:rsid w:val="00F77D39"/>
    <w:rsid w:val="00F94917"/>
    <w:rsid w:val="00FA7549"/>
    <w:rsid w:val="00FA7832"/>
    <w:rsid w:val="00FB1BEF"/>
    <w:rsid w:val="00FB29F4"/>
    <w:rsid w:val="00FD79C2"/>
    <w:rsid w:val="10BC5612"/>
    <w:rsid w:val="204B0388"/>
    <w:rsid w:val="40CE11BA"/>
    <w:rsid w:val="693A12FC"/>
    <w:rsid w:val="7759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snapToGrid w:val="0"/>
      <w:spacing w:beforeLines="20" w:afterLines="20" w:line="240" w:lineRule="auto"/>
      <w:jc w:val="center"/>
      <w:outlineLvl w:val="3"/>
    </w:pPr>
    <w:rPr>
      <w:rFonts w:eastAsia="仿宋_GB2312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adjustRightInd/>
      <w:spacing w:line="240" w:lineRule="auto"/>
      <w:ind w:firstLine="420"/>
      <w:jc w:val="left"/>
      <w:textAlignment w:val="auto"/>
    </w:pPr>
    <w:rPr>
      <w:sz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paragraph" w:styleId="8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8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26287-5F4C-4F54-848A-56E0C7DBB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iqtc</Company>
  <Pages>1</Pages>
  <Words>246</Words>
  <Characters>100</Characters>
  <Lines>1</Lines>
  <Paragraphs>1</Paragraphs>
  <TotalTime>3</TotalTime>
  <ScaleCrop>false</ScaleCrop>
  <LinksUpToDate>false</LinksUpToDate>
  <CharactersWithSpaces>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2019-09-26T03:14:00Z</dcterms:created>
  <dc:creator>amol</dc:creator>
  <cp:lastModifiedBy>韩婉清</cp:lastModifiedBy>
  <cp:lastPrinted>2018-10-07T07:21:00Z</cp:lastPrinted>
  <dcterms:modified xsi:type="dcterms:W3CDTF">2021-01-07T00:58:53Z</dcterms:modified>
  <dc:title>编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